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556ABA" w14:textId="77777777" w:rsidR="00BE0F5E" w:rsidRPr="007A0D0E" w:rsidRDefault="00BE0F5E" w:rsidP="007A0D0E">
      <w:pPr>
        <w:jc w:val="both"/>
        <w:rPr>
          <w:rFonts w:ascii="Times New Roman" w:hAnsi="Times New Roman" w:cs="Times New Roman"/>
          <w:lang w:val="en-US"/>
        </w:rPr>
      </w:pPr>
      <w:r w:rsidRPr="007A0D0E">
        <w:rPr>
          <w:rFonts w:ascii="Times New Roman" w:hAnsi="Times New Roman" w:cs="Times New Roman"/>
          <w:b/>
          <w:bCs/>
          <w:lang w:val="en-US"/>
        </w:rPr>
        <w:t>Dr. Jeroen van den Boogaard</w:t>
      </w:r>
      <w:r w:rsidRPr="007A0D0E">
        <w:rPr>
          <w:rFonts w:ascii="Times New Roman" w:hAnsi="Times New Roman" w:cs="Times New Roman"/>
          <w:lang w:val="en-US"/>
        </w:rPr>
        <w:t xml:space="preserve"> is legal counsel for international law at the Ministry of Foreign Affairs of the Netherlands and lecturer in international humanitarian law at the University of Amsterdam. Jeroen is also a reserve military lawyer of the Royal Netherlands Army. Previous working experience includes assistant professor of military law at the Netherlands Defence Academy; senior legal counsel and trial lawyer on military administrative law matters for the Ministry Defence; head of the international humanitarian law department of the Netherlands Red Cross, and several positions as a military lawyer of the Royal Netherlands Army. Jeroen van den Boogaard holds an LL.M in international law from the Erasmus University Rotterdam and a Ph.D. of the University of Amsterdam.</w:t>
      </w:r>
    </w:p>
    <w:p w14:paraId="69EC45BF" w14:textId="77777777" w:rsidR="00D84DD5" w:rsidRPr="00BE0F5E" w:rsidRDefault="00D84DD5">
      <w:pPr>
        <w:rPr>
          <w:lang w:val="en-US"/>
        </w:rPr>
      </w:pPr>
    </w:p>
    <w:sectPr w:rsidR="00D84DD5" w:rsidRPr="00BE0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F5E"/>
    <w:rsid w:val="00761A60"/>
    <w:rsid w:val="007A0D0E"/>
    <w:rsid w:val="00BE0F5E"/>
    <w:rsid w:val="00D8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7CC3A"/>
  <w15:chartTrackingRefBased/>
  <w15:docId w15:val="{D0734407-CCBB-4448-99E3-E5E38A873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F5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664</Characters>
  <Application>Microsoft Office Word</Application>
  <DocSecurity>0</DocSecurity>
  <Lines>8</Lines>
  <Paragraphs>1</Paragraphs>
  <ScaleCrop>false</ScaleCrop>
  <Company>ICRC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Giauffret</dc:creator>
  <cp:keywords/>
  <dc:description/>
  <cp:lastModifiedBy>Andrea Sciorato</cp:lastModifiedBy>
  <cp:revision>3</cp:revision>
  <dcterms:created xsi:type="dcterms:W3CDTF">2022-09-28T10:01:00Z</dcterms:created>
  <dcterms:modified xsi:type="dcterms:W3CDTF">2022-09-29T10:26:00Z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22137815b614b22caee6c3d1ab81998f11d565fe968837dbae64b4a11486f690</vt:lpwstr>
  </property>
</Properties>
</file>