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B29A4" w14:textId="77777777" w:rsidR="00760104" w:rsidRDefault="00760104" w:rsidP="00990923">
      <w:pPr>
        <w:jc w:val="both"/>
        <w:rPr>
          <w:lang w:val="en-US"/>
        </w:rPr>
      </w:pPr>
    </w:p>
    <w:p w14:paraId="5BEBAAB2" w14:textId="77777777" w:rsidR="00760104" w:rsidRDefault="00760104" w:rsidP="00990923">
      <w:pPr>
        <w:jc w:val="both"/>
        <w:rPr>
          <w:lang w:val="en-US"/>
        </w:rPr>
      </w:pPr>
    </w:p>
    <w:p w14:paraId="56827C2B" w14:textId="10CC6549" w:rsidR="00760104" w:rsidRDefault="00760104" w:rsidP="00990923">
      <w:pPr>
        <w:jc w:val="both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21D1830" wp14:editId="1E06E4BF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1292352" cy="1560576"/>
            <wp:effectExtent l="0" t="0" r="3175" b="1905"/>
            <wp:wrapSquare wrapText="bothSides"/>
            <wp:docPr id="1" name="Image 1" descr="Une image contenant personne, mur, intérieur, pos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personne, mur, intérieur, posant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352" cy="1560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7AEAEA" w14:textId="4DD21DC1" w:rsidR="00760104" w:rsidRDefault="00760104" w:rsidP="00990923">
      <w:pPr>
        <w:jc w:val="both"/>
        <w:rPr>
          <w:lang w:val="en-US"/>
        </w:rPr>
      </w:pPr>
    </w:p>
    <w:p w14:paraId="2344ED26" w14:textId="77777777" w:rsidR="00760104" w:rsidRDefault="00760104" w:rsidP="00990923">
      <w:pPr>
        <w:jc w:val="both"/>
        <w:rPr>
          <w:lang w:val="en-US"/>
        </w:rPr>
      </w:pPr>
    </w:p>
    <w:p w14:paraId="1387DA12" w14:textId="77777777" w:rsidR="00760104" w:rsidRDefault="00760104" w:rsidP="00990923">
      <w:pPr>
        <w:jc w:val="both"/>
        <w:rPr>
          <w:lang w:val="en-US"/>
        </w:rPr>
      </w:pPr>
    </w:p>
    <w:p w14:paraId="0384BF2D" w14:textId="77777777" w:rsidR="00760104" w:rsidRDefault="00760104" w:rsidP="00990923">
      <w:pPr>
        <w:jc w:val="both"/>
        <w:rPr>
          <w:lang w:val="en-US"/>
        </w:rPr>
      </w:pPr>
    </w:p>
    <w:p w14:paraId="19F76C0D" w14:textId="77777777" w:rsidR="00760104" w:rsidRDefault="00760104" w:rsidP="00990923">
      <w:pPr>
        <w:jc w:val="both"/>
        <w:rPr>
          <w:lang w:val="en-US"/>
        </w:rPr>
      </w:pPr>
    </w:p>
    <w:p w14:paraId="2E14AA5C" w14:textId="77777777" w:rsidR="00760104" w:rsidRDefault="00760104" w:rsidP="00990923">
      <w:pPr>
        <w:jc w:val="both"/>
        <w:rPr>
          <w:lang w:val="en-US"/>
        </w:rPr>
      </w:pPr>
    </w:p>
    <w:p w14:paraId="61E9D2FF" w14:textId="7F194D1C" w:rsidR="00E758AE" w:rsidRPr="00E758AE" w:rsidRDefault="00E758AE" w:rsidP="00990923">
      <w:pPr>
        <w:jc w:val="both"/>
        <w:rPr>
          <w:lang w:val="en-US"/>
        </w:rPr>
      </w:pPr>
      <w:r w:rsidRPr="00E758AE">
        <w:rPr>
          <w:lang w:val="en-US"/>
        </w:rPr>
        <w:t xml:space="preserve">Pauline Lesaffre, Ph.D., is a FNRS Postdoctoral Researcher (Belgian National Fund </w:t>
      </w:r>
      <w:r>
        <w:rPr>
          <w:lang w:val="en-US"/>
        </w:rPr>
        <w:t xml:space="preserve">for Scientific Research) at the University of Louvain. </w:t>
      </w:r>
      <w:r w:rsidR="00990923">
        <w:rPr>
          <w:lang w:val="en-US"/>
        </w:rPr>
        <w:t xml:space="preserve">Prior to her FNRS mandate, she worked as a BAEF Postdoctoral Research Fellow (Belgian American Educational Foundation) at the U.S. Naval War College (Stockton Center for International Law) and at Yale Law School (Paul Tsai China Center). </w:t>
      </w:r>
      <w:r w:rsidR="008D4693">
        <w:rPr>
          <w:lang w:val="en-US"/>
        </w:rPr>
        <w:t>S</w:t>
      </w:r>
      <w:r w:rsidR="00426152">
        <w:rPr>
          <w:lang w:val="en-US"/>
        </w:rPr>
        <w:t>he</w:t>
      </w:r>
      <w:r w:rsidR="00327B8D">
        <w:rPr>
          <w:lang w:val="en-US"/>
        </w:rPr>
        <w:t xml:space="preserve"> </w:t>
      </w:r>
      <w:r w:rsidR="008D4693">
        <w:rPr>
          <w:lang w:val="en-US"/>
        </w:rPr>
        <w:t xml:space="preserve">previously </w:t>
      </w:r>
      <w:r w:rsidR="0089164D">
        <w:rPr>
          <w:lang w:val="en-US"/>
        </w:rPr>
        <w:t>was a Visiting Researcher at</w:t>
      </w:r>
      <w:r w:rsidR="00722D97">
        <w:rPr>
          <w:lang w:val="en-US"/>
        </w:rPr>
        <w:t xml:space="preserve"> the Geneva Academy </w:t>
      </w:r>
      <w:r w:rsidR="0089164D">
        <w:rPr>
          <w:lang w:val="en-US"/>
        </w:rPr>
        <w:t>of</w:t>
      </w:r>
      <w:r w:rsidR="00722D97">
        <w:rPr>
          <w:lang w:val="en-US"/>
        </w:rPr>
        <w:t xml:space="preserve"> International Humanitarian Law</w:t>
      </w:r>
      <w:r w:rsidR="00426152">
        <w:rPr>
          <w:lang w:val="en-US"/>
        </w:rPr>
        <w:t xml:space="preserve"> (IHL)</w:t>
      </w:r>
      <w:r w:rsidR="00722D97">
        <w:rPr>
          <w:lang w:val="en-US"/>
        </w:rPr>
        <w:t xml:space="preserve"> and Human Rights</w:t>
      </w:r>
      <w:r w:rsidR="00327B8D">
        <w:rPr>
          <w:lang w:val="en-US"/>
        </w:rPr>
        <w:t xml:space="preserve"> and will soon </w:t>
      </w:r>
      <w:r w:rsidR="008D4693">
        <w:rPr>
          <w:lang w:val="en-US"/>
        </w:rPr>
        <w:t>undertake a research stay at</w:t>
      </w:r>
      <w:r w:rsidR="00327B8D">
        <w:rPr>
          <w:lang w:val="en-US"/>
        </w:rPr>
        <w:t xml:space="preserve"> the Max Planck Institute for Comparative Public Law and International Law (Heidelberg, DE) as a Humboldt Postdoctoral</w:t>
      </w:r>
      <w:r w:rsidR="00760104">
        <w:rPr>
          <w:lang w:val="en-US"/>
        </w:rPr>
        <w:t xml:space="preserve"> Research</w:t>
      </w:r>
      <w:r w:rsidR="00327B8D">
        <w:rPr>
          <w:lang w:val="en-US"/>
        </w:rPr>
        <w:t xml:space="preserve"> Fellow. </w:t>
      </w:r>
      <w:r w:rsidR="00426152">
        <w:rPr>
          <w:lang w:val="en-US"/>
        </w:rPr>
        <w:t>Dr.</w:t>
      </w:r>
      <w:r w:rsidR="00327B8D">
        <w:rPr>
          <w:lang w:val="en-US"/>
        </w:rPr>
        <w:t xml:space="preserve"> L</w:t>
      </w:r>
      <w:r w:rsidR="00426152">
        <w:rPr>
          <w:lang w:val="en-US"/>
        </w:rPr>
        <w:t>esaffre</w:t>
      </w:r>
      <w:r w:rsidR="008D4693">
        <w:rPr>
          <w:lang w:val="en-US"/>
        </w:rPr>
        <w:t xml:space="preserve">’s work has been (or will be) published in </w:t>
      </w:r>
      <w:r w:rsidR="008D4693" w:rsidRPr="008D4693">
        <w:rPr>
          <w:i/>
          <w:iCs/>
          <w:lang w:val="en-US"/>
        </w:rPr>
        <w:t>International Law Studies</w:t>
      </w:r>
      <w:r w:rsidR="008D4693">
        <w:rPr>
          <w:lang w:val="en-US"/>
        </w:rPr>
        <w:t xml:space="preserve">, </w:t>
      </w:r>
      <w:r w:rsidR="008D4693" w:rsidRPr="008D4693">
        <w:rPr>
          <w:i/>
          <w:iCs/>
          <w:lang w:val="en-US"/>
        </w:rPr>
        <w:t>Boston University International Law Journal</w:t>
      </w:r>
      <w:r w:rsidR="008D4693">
        <w:rPr>
          <w:lang w:val="en-US"/>
        </w:rPr>
        <w:t xml:space="preserve">, </w:t>
      </w:r>
      <w:r w:rsidR="008D4693" w:rsidRPr="008D4693">
        <w:rPr>
          <w:i/>
          <w:iCs/>
          <w:lang w:val="en-US"/>
        </w:rPr>
        <w:t>The Military Law and the Law of War Review</w:t>
      </w:r>
      <w:r w:rsidR="008D4693">
        <w:rPr>
          <w:lang w:val="en-US"/>
        </w:rPr>
        <w:t xml:space="preserve">, </w:t>
      </w:r>
      <w:r w:rsidR="008D4693" w:rsidRPr="008D4693">
        <w:rPr>
          <w:i/>
          <w:iCs/>
          <w:lang w:val="en-US"/>
        </w:rPr>
        <w:t>Articles of War</w:t>
      </w:r>
      <w:r w:rsidR="008D4693">
        <w:rPr>
          <w:lang w:val="en-US"/>
        </w:rPr>
        <w:t xml:space="preserve"> (blog), as well as in other journals, </w:t>
      </w:r>
      <w:r w:rsidR="00760104">
        <w:rPr>
          <w:lang w:val="en-US"/>
        </w:rPr>
        <w:t>monographies and collective volumes.</w:t>
      </w:r>
      <w:r w:rsidR="00426152">
        <w:rPr>
          <w:lang w:val="en-US"/>
        </w:rPr>
        <w:t xml:space="preserve"> </w:t>
      </w:r>
      <w:r w:rsidR="00760104">
        <w:rPr>
          <w:lang w:val="en-US"/>
        </w:rPr>
        <w:t xml:space="preserve">Dr. Lesaffre </w:t>
      </w:r>
      <w:r w:rsidR="00426152">
        <w:rPr>
          <w:lang w:val="en-US"/>
        </w:rPr>
        <w:t xml:space="preserve">defended her Ph.D. thesis </w:t>
      </w:r>
      <w:r w:rsidR="00760104">
        <w:rPr>
          <w:lang w:val="en-US"/>
        </w:rPr>
        <w:t xml:space="preserve">– </w:t>
      </w:r>
      <w:r w:rsidR="00426152">
        <w:rPr>
          <w:lang w:val="en-US"/>
        </w:rPr>
        <w:t>on</w:t>
      </w:r>
      <w:r w:rsidR="00760104">
        <w:rPr>
          <w:lang w:val="en-US"/>
        </w:rPr>
        <w:t xml:space="preserve"> </w:t>
      </w:r>
      <w:r w:rsidR="00426152">
        <w:rPr>
          <w:lang w:val="en-US"/>
        </w:rPr>
        <w:t>the challenges of cross-border armed conflicts for IHL</w:t>
      </w:r>
      <w:r w:rsidR="00760104">
        <w:rPr>
          <w:lang w:val="en-US"/>
        </w:rPr>
        <w:t xml:space="preserve"> – </w:t>
      </w:r>
      <w:r w:rsidR="00426152">
        <w:rPr>
          <w:lang w:val="en-US"/>
        </w:rPr>
        <w:t>at</w:t>
      </w:r>
      <w:r w:rsidR="00760104">
        <w:rPr>
          <w:lang w:val="en-US"/>
        </w:rPr>
        <w:t xml:space="preserve"> </w:t>
      </w:r>
      <w:r w:rsidR="00426152">
        <w:rPr>
          <w:lang w:val="en-US"/>
        </w:rPr>
        <w:t>the University of Louvain and holds two Master</w:t>
      </w:r>
      <w:r w:rsidR="00760104">
        <w:rPr>
          <w:lang w:val="en-US"/>
        </w:rPr>
        <w:t>’s Degrees: a Master’s Degree in Civil and Criminal Law from the same University of Louvain and a Master’s Degree in Human Rights and International Humanitarian Law from the University of Paris II Panthéon-Assas.</w:t>
      </w:r>
    </w:p>
    <w:p w14:paraId="5D516331" w14:textId="2C43C9F9" w:rsidR="001B2A4B" w:rsidRPr="00E758AE" w:rsidRDefault="001B2A4B" w:rsidP="00E758AE">
      <w:pPr>
        <w:rPr>
          <w:lang w:val="en-US"/>
        </w:rPr>
      </w:pPr>
    </w:p>
    <w:sectPr w:rsidR="001B2A4B" w:rsidRPr="00E75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8AE"/>
    <w:rsid w:val="001B2A4B"/>
    <w:rsid w:val="00327B8D"/>
    <w:rsid w:val="00426152"/>
    <w:rsid w:val="00722D97"/>
    <w:rsid w:val="00760104"/>
    <w:rsid w:val="0089164D"/>
    <w:rsid w:val="008D4693"/>
    <w:rsid w:val="00990923"/>
    <w:rsid w:val="00C60CFC"/>
    <w:rsid w:val="00DD59DF"/>
    <w:rsid w:val="00E7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533C6"/>
  <w15:chartTrackingRefBased/>
  <w15:docId w15:val="{4C3FE294-0C1F-4CE6-BCFC-C7EAFDCE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LESAFFRE</dc:creator>
  <cp:keywords/>
  <dc:description/>
  <cp:lastModifiedBy>Pauline LESAFFRE</cp:lastModifiedBy>
  <cp:revision>3</cp:revision>
  <dcterms:created xsi:type="dcterms:W3CDTF">2022-09-15T12:07:00Z</dcterms:created>
  <dcterms:modified xsi:type="dcterms:W3CDTF">2022-09-15T15:48:00Z</dcterms:modified>
</cp:coreProperties>
</file>